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F31BB" w14:textId="77777777" w:rsidR="00372841" w:rsidRDefault="000E061A">
      <w:pPr>
        <w:rPr>
          <w:rStyle w:val="aa"/>
          <w:rFonts w:ascii="微软雅黑" w:eastAsia="微软雅黑" w:hAnsi="微软雅黑"/>
          <w:b w:val="0"/>
          <w:color w:val="666666"/>
          <w:sz w:val="29"/>
          <w:szCs w:val="29"/>
        </w:rPr>
      </w:pPr>
      <w:r>
        <w:rPr>
          <w:rStyle w:val="aa"/>
          <w:rFonts w:ascii="微软雅黑" w:eastAsia="微软雅黑" w:hAnsi="微软雅黑" w:hint="eastAsia"/>
          <w:b w:val="0"/>
          <w:color w:val="666666"/>
          <w:sz w:val="29"/>
          <w:szCs w:val="29"/>
        </w:rPr>
        <w:t>附件</w:t>
      </w:r>
      <w:r>
        <w:rPr>
          <w:rStyle w:val="aa"/>
          <w:rFonts w:ascii="Calibri" w:eastAsia="微软雅黑" w:hAnsi="Calibri" w:cs="Calibri"/>
          <w:b w:val="0"/>
          <w:color w:val="666666"/>
          <w:sz w:val="29"/>
          <w:szCs w:val="29"/>
        </w:rPr>
        <w:t>1</w:t>
      </w:r>
      <w:r>
        <w:rPr>
          <w:rStyle w:val="aa"/>
          <w:rFonts w:ascii="微软雅黑" w:eastAsia="微软雅黑" w:hAnsi="微软雅黑" w:hint="eastAsia"/>
          <w:b w:val="0"/>
          <w:color w:val="666666"/>
          <w:sz w:val="29"/>
          <w:szCs w:val="29"/>
        </w:rPr>
        <w:t>：PACS升级项目基本需求</w:t>
      </w:r>
    </w:p>
    <w:p w14:paraId="02FB2806" w14:textId="77777777" w:rsidR="00372841" w:rsidRDefault="000E061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一、基本情况</w:t>
      </w:r>
    </w:p>
    <w:p w14:paraId="29948FC6" w14:textId="77777777" w:rsidR="00372841" w:rsidRDefault="000E06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ab/>
        <w:t xml:space="preserve"> </w:t>
      </w:r>
      <w:r>
        <w:rPr>
          <w:rFonts w:ascii="宋体" w:eastAsia="宋体" w:hAnsi="宋体" w:hint="eastAsia"/>
          <w:sz w:val="24"/>
          <w:szCs w:val="24"/>
        </w:rPr>
        <w:t>医院放射科接入影像类设备：10台，医技用计算机终端40台，年产生图像数据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T，历史数据约4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T。</w:t>
      </w:r>
    </w:p>
    <w:p w14:paraId="5E704B71" w14:textId="77777777" w:rsidR="00372841" w:rsidRDefault="000E06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二、项目建设目标：</w:t>
      </w:r>
    </w:p>
    <w:p w14:paraId="0864C8AA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建立完善的医学影像中心PACS系统，实现病人影像的集中诊断图文报告电子化及结构化，满足医院放射诊断需求，满足临床科室浏览影像资料及报告的需求，系统建设必须达到互联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互通四甲及电子病历系统功能应用水平分级评价五级或以上要求。</w:t>
      </w:r>
    </w:p>
    <w:p w14:paraId="2368EE6E" w14:textId="77777777" w:rsidR="00372841" w:rsidRDefault="000E061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三、基本功能需求（包括但不限于）：</w:t>
      </w:r>
    </w:p>
    <w:p w14:paraId="0AEF6D9B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医技检查预约：开通放射、CT、MR等各类检查项目的统一预约，并设计预约逻辑引擎，自动对医生开具的多个检查项目申请单一键完成预约，可自动计算检查项目间互相冲突及排斥的逻辑关系，如患者体征对预约的限制、增强类检查与超声检查出现冲突的自动排期等。</w:t>
      </w:r>
    </w:p>
    <w:p w14:paraId="67288C47" w14:textId="2A623BC3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2.PACS系统：具备PACS、RIS、</w:t>
      </w:r>
      <w:r w:rsidRPr="00F245CF">
        <w:rPr>
          <w:rFonts w:ascii="宋体" w:eastAsia="宋体" w:hAnsi="宋体" w:hint="eastAsia"/>
          <w:sz w:val="24"/>
          <w:szCs w:val="24"/>
        </w:rPr>
        <w:t>影像处理平台</w:t>
      </w:r>
      <w:r>
        <w:rPr>
          <w:rFonts w:ascii="宋体" w:eastAsia="宋体" w:hAnsi="宋体" w:hint="eastAsia"/>
          <w:sz w:val="24"/>
          <w:szCs w:val="24"/>
        </w:rPr>
        <w:t>功能，包括预约登记、排队叫号、图像采集、图像二维及三维后处理、</w:t>
      </w:r>
      <w:r w:rsidRPr="00F245CF">
        <w:rPr>
          <w:rFonts w:ascii="宋体" w:eastAsia="宋体" w:hAnsi="宋体" w:hint="eastAsia"/>
          <w:sz w:val="24"/>
          <w:szCs w:val="24"/>
        </w:rPr>
        <w:t>技师工作站</w:t>
      </w:r>
      <w:r>
        <w:rPr>
          <w:rFonts w:ascii="宋体" w:eastAsia="宋体" w:hAnsi="宋体" w:hint="eastAsia"/>
          <w:sz w:val="24"/>
          <w:szCs w:val="24"/>
        </w:rPr>
        <w:t>、报告任务自动分配、图文报告编写、新版</w:t>
      </w:r>
      <w:r w:rsidRPr="00F245CF">
        <w:rPr>
          <w:rFonts w:ascii="宋体" w:eastAsia="宋体" w:hAnsi="宋体" w:hint="eastAsia"/>
          <w:sz w:val="24"/>
          <w:szCs w:val="24"/>
        </w:rPr>
        <w:t>知识库、</w:t>
      </w:r>
      <w:r>
        <w:rPr>
          <w:rFonts w:ascii="宋体" w:eastAsia="宋体" w:hAnsi="宋体" w:hint="eastAsia"/>
          <w:sz w:val="24"/>
          <w:szCs w:val="24"/>
        </w:rPr>
        <w:t>结构化报告、检查危急值处理的闭环、</w:t>
      </w:r>
      <w:r w:rsidRPr="00F245CF">
        <w:rPr>
          <w:rFonts w:ascii="宋体" w:eastAsia="宋体" w:hAnsi="宋体" w:hint="eastAsia"/>
          <w:sz w:val="24"/>
          <w:szCs w:val="24"/>
        </w:rPr>
        <w:t>智能纠错、报告质量控制、病例随访</w:t>
      </w:r>
      <w:r>
        <w:rPr>
          <w:rFonts w:ascii="宋体" w:eastAsia="宋体" w:hAnsi="宋体" w:hint="eastAsia"/>
          <w:sz w:val="24"/>
          <w:szCs w:val="24"/>
        </w:rPr>
        <w:t>、</w:t>
      </w:r>
      <w:r w:rsidR="005A58A0" w:rsidRPr="00F245CF">
        <w:rPr>
          <w:rFonts w:ascii="宋体" w:eastAsia="宋体" w:hAnsi="宋体" w:hint="eastAsia"/>
          <w:sz w:val="24"/>
          <w:szCs w:val="24"/>
        </w:rPr>
        <w:t>会诊系统</w:t>
      </w:r>
      <w:r w:rsidRPr="00F245CF">
        <w:rPr>
          <w:rFonts w:ascii="宋体" w:eastAsia="宋体" w:hAnsi="宋体" w:hint="eastAsia"/>
          <w:sz w:val="24"/>
          <w:szCs w:val="24"/>
        </w:rPr>
        <w:t>、数据统计导出</w:t>
      </w:r>
      <w:r>
        <w:rPr>
          <w:rFonts w:ascii="宋体" w:eastAsia="宋体" w:hAnsi="宋体" w:hint="eastAsia"/>
          <w:sz w:val="24"/>
          <w:szCs w:val="24"/>
        </w:rPr>
        <w:t>、电子排班、科室绩效统计管理、符合电子病历评审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级的闭环式质控、</w:t>
      </w:r>
      <w:r w:rsidRPr="00F245CF">
        <w:rPr>
          <w:rFonts w:ascii="宋体" w:eastAsia="宋体" w:hAnsi="宋体" w:hint="eastAsia"/>
          <w:sz w:val="24"/>
          <w:szCs w:val="24"/>
        </w:rPr>
        <w:t>云pacs</w:t>
      </w:r>
      <w:r w:rsidR="00A67114" w:rsidRPr="00F245CF">
        <w:rPr>
          <w:rFonts w:ascii="宋体" w:eastAsia="宋体" w:hAnsi="宋体" w:hint="eastAsia"/>
          <w:sz w:val="24"/>
          <w:szCs w:val="24"/>
        </w:rPr>
        <w:t>远程</w:t>
      </w:r>
      <w:r w:rsidR="005A58A0" w:rsidRPr="00F245CF">
        <w:rPr>
          <w:rFonts w:ascii="宋体" w:eastAsia="宋体" w:hAnsi="宋体" w:hint="eastAsia"/>
          <w:sz w:val="24"/>
          <w:szCs w:val="24"/>
        </w:rPr>
        <w:t>访问</w:t>
      </w:r>
      <w:r w:rsidR="00A67114" w:rsidRPr="00F245CF">
        <w:rPr>
          <w:rFonts w:ascii="宋体" w:eastAsia="宋体" w:hAnsi="宋体" w:hint="eastAsia"/>
          <w:sz w:val="24"/>
          <w:szCs w:val="24"/>
        </w:rPr>
        <w:t>、</w:t>
      </w:r>
      <w:r w:rsidRPr="00F245CF">
        <w:rPr>
          <w:rFonts w:ascii="宋体" w:eastAsia="宋体" w:hAnsi="宋体" w:hint="eastAsia"/>
          <w:sz w:val="24"/>
          <w:szCs w:val="24"/>
        </w:rPr>
        <w:t>支持AI产品接入</w:t>
      </w:r>
      <w:r>
        <w:rPr>
          <w:rFonts w:ascii="宋体" w:eastAsia="宋体" w:hAnsi="宋体" w:hint="eastAsia"/>
          <w:sz w:val="24"/>
          <w:szCs w:val="24"/>
        </w:rPr>
        <w:t xml:space="preserve">等。 </w:t>
      </w:r>
    </w:p>
    <w:p w14:paraId="55625C36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.接口建设：须完成HIS系统、EMR系统、LIS系统、集成平台、数据中心、电子签名系统、病案归档、排队叫号、云影像</w:t>
      </w:r>
      <w:r w:rsidRPr="00F245CF">
        <w:rPr>
          <w:rFonts w:ascii="宋体" w:eastAsia="宋体" w:hAnsi="宋体" w:hint="eastAsia"/>
          <w:sz w:val="24"/>
          <w:szCs w:val="24"/>
        </w:rPr>
        <w:t>、AI软件</w:t>
      </w:r>
      <w:r>
        <w:rPr>
          <w:rFonts w:ascii="宋体" w:eastAsia="宋体" w:hAnsi="宋体" w:hint="eastAsia"/>
          <w:sz w:val="24"/>
          <w:szCs w:val="24"/>
        </w:rPr>
        <w:t>等系统的对接；须完成报告自助打印机、胶片打印机、与本项目相关的各类打印机、工作站等的对接。</w:t>
      </w:r>
    </w:p>
    <w:p w14:paraId="7AFFBF7F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.提供PACS系统接入AI系统方案建议；</w:t>
      </w:r>
    </w:p>
    <w:p w14:paraId="7C62E324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5.提供PACS系统配套服务器资源、终端等配置方案；</w:t>
      </w:r>
    </w:p>
    <w:p w14:paraId="1A63E109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.其他服务要求：须完成院内历史数据的完整迁移。</w:t>
      </w:r>
    </w:p>
    <w:p w14:paraId="39CABB64" w14:textId="77777777" w:rsidR="00372841" w:rsidRDefault="000E06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三、报价要求</w:t>
      </w:r>
    </w:p>
    <w:p w14:paraId="21B06B77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1、报价须含产品生产、运输、安装、调试、培训、税费等一切费用；</w:t>
      </w:r>
    </w:p>
    <w:p w14:paraId="00409DFA" w14:textId="77777777" w:rsidR="00372841" w:rsidRDefault="000E061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2、报价应包含</w:t>
      </w:r>
      <w:r>
        <w:rPr>
          <w:rFonts w:ascii="宋体" w:eastAsia="宋体" w:hAnsi="宋体"/>
          <w:sz w:val="24"/>
          <w:szCs w:val="24"/>
        </w:rPr>
        <w:t>PACS</w:t>
      </w:r>
      <w:r>
        <w:rPr>
          <w:rFonts w:ascii="宋体" w:eastAsia="宋体" w:hAnsi="宋体" w:hint="eastAsia"/>
          <w:sz w:val="24"/>
          <w:szCs w:val="24"/>
        </w:rPr>
        <w:t>软件系统报价、配套服务器设施报价、配套计算机终端报价及其他推荐性系统模块报价；</w:t>
      </w:r>
    </w:p>
    <w:p w14:paraId="4413136A" w14:textId="77777777" w:rsidR="00372841" w:rsidRDefault="0037284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F3696E2" w14:textId="77777777" w:rsidR="00372841" w:rsidRDefault="000E061A">
      <w:r>
        <w:rPr>
          <w:rFonts w:hint="eastAsia"/>
        </w:rPr>
        <w:t>附件2：</w:t>
      </w:r>
    </w:p>
    <w:p w14:paraId="2C3E68DC" w14:textId="77777777" w:rsidR="00372841" w:rsidRDefault="000E061A">
      <w:pPr>
        <w:jc w:val="center"/>
        <w:rPr>
          <w:rFonts w:ascii="宋体" w:eastAsia="宋体" w:hAnsi="宋体" w:cs="宋体"/>
          <w:sz w:val="36"/>
          <w:szCs w:val="36"/>
          <w14:ligatures w14:val="none"/>
        </w:rPr>
      </w:pPr>
      <w:r>
        <w:rPr>
          <w:rFonts w:ascii="宋体" w:eastAsia="宋体" w:hAnsi="宋体" w:cs="宋体" w:hint="eastAsia"/>
          <w:szCs w:val="21"/>
          <w:shd w:val="clear" w:color="auto" w:fill="FFFFFF"/>
          <w14:ligatures w14:val="none"/>
        </w:rPr>
        <w:t> </w:t>
      </w:r>
      <w:r>
        <w:rPr>
          <w:rFonts w:ascii="宋体" w:eastAsia="宋体" w:hAnsi="宋体" w:cs="宋体" w:hint="eastAsia"/>
          <w:sz w:val="36"/>
          <w:szCs w:val="36"/>
          <w14:ligatures w14:val="none"/>
        </w:rPr>
        <w:t>调研报名表</w:t>
      </w:r>
    </w:p>
    <w:p w14:paraId="47341F3E" w14:textId="77777777" w:rsidR="00372841" w:rsidRDefault="000E061A">
      <w:pPr>
        <w:jc w:val="center"/>
        <w:rPr>
          <w:rFonts w:ascii="宋体" w:eastAsia="宋体" w:hAnsi="宋体" w:cs="宋体"/>
          <w:sz w:val="24"/>
          <w:szCs w:val="24"/>
          <w14:ligatures w14:val="none"/>
        </w:rPr>
      </w:pPr>
      <w:r>
        <w:rPr>
          <w:rFonts w:ascii="宋体" w:eastAsia="宋体" w:hAnsi="宋体" w:cs="宋体" w:hint="eastAsia"/>
          <w:sz w:val="24"/>
          <w:szCs w:val="24"/>
          <w14:ligatures w14:val="none"/>
        </w:rPr>
        <w:t xml:space="preserve">                                           报名日期：   年   月   日</w:t>
      </w:r>
    </w:p>
    <w:p w14:paraId="09C480A7" w14:textId="77777777" w:rsidR="00372841" w:rsidRDefault="00372841">
      <w:pPr>
        <w:jc w:val="right"/>
        <w:rPr>
          <w:rFonts w:ascii="宋体" w:eastAsia="宋体" w:hAnsi="宋体" w:cs="宋体"/>
          <w:sz w:val="24"/>
          <w:szCs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408"/>
        <w:gridCol w:w="2408"/>
        <w:gridCol w:w="2408"/>
      </w:tblGrid>
      <w:tr w:rsidR="00372841" w14:paraId="0A5044E8" w14:textId="77777777">
        <w:trPr>
          <w:trHeight w:val="763"/>
          <w:jc w:val="center"/>
        </w:trPr>
        <w:tc>
          <w:tcPr>
            <w:tcW w:w="1298" w:type="dxa"/>
            <w:vAlign w:val="center"/>
          </w:tcPr>
          <w:p w14:paraId="5F28CCCB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7224" w:type="dxa"/>
            <w:gridSpan w:val="3"/>
            <w:vAlign w:val="center"/>
          </w:tcPr>
          <w:p w14:paraId="4B636BDB" w14:textId="77777777" w:rsidR="00372841" w:rsidRDefault="0037284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372841" w14:paraId="1D8DA9D7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61EF4F57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7224" w:type="dxa"/>
            <w:gridSpan w:val="3"/>
            <w:vAlign w:val="center"/>
          </w:tcPr>
          <w:p w14:paraId="2DD1E749" w14:textId="77777777" w:rsidR="00372841" w:rsidRDefault="0037284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372841" w14:paraId="2647BA15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475DAF47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单位地址</w:t>
            </w:r>
          </w:p>
        </w:tc>
        <w:tc>
          <w:tcPr>
            <w:tcW w:w="7224" w:type="dxa"/>
            <w:gridSpan w:val="3"/>
            <w:vAlign w:val="center"/>
          </w:tcPr>
          <w:p w14:paraId="7287B466" w14:textId="77777777" w:rsidR="00372841" w:rsidRDefault="0037284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372841" w14:paraId="4878297D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39CDC1FD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单位类型</w:t>
            </w:r>
          </w:p>
        </w:tc>
        <w:tc>
          <w:tcPr>
            <w:tcW w:w="7224" w:type="dxa"/>
            <w:gridSpan w:val="3"/>
            <w:vAlign w:val="center"/>
          </w:tcPr>
          <w:p w14:paraId="63B3E535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大型 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中型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小型   </w:t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微型</w:t>
            </w:r>
          </w:p>
        </w:tc>
      </w:tr>
      <w:tr w:rsidR="00372841" w14:paraId="5D481796" w14:textId="77777777">
        <w:trPr>
          <w:trHeight w:val="700"/>
          <w:jc w:val="center"/>
        </w:trPr>
        <w:tc>
          <w:tcPr>
            <w:tcW w:w="1298" w:type="dxa"/>
            <w:vAlign w:val="center"/>
          </w:tcPr>
          <w:p w14:paraId="7DC1FF63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2408" w:type="dxa"/>
            <w:vAlign w:val="center"/>
          </w:tcPr>
          <w:p w14:paraId="1A6654EE" w14:textId="77777777" w:rsidR="00372841" w:rsidRDefault="0037284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Align w:val="center"/>
          </w:tcPr>
          <w:p w14:paraId="4F4F719F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36F52D84" w14:textId="77777777" w:rsidR="00372841" w:rsidRDefault="0037284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  <w:tr w:rsidR="00372841" w14:paraId="1196E189" w14:textId="77777777">
        <w:trPr>
          <w:trHeight w:val="1727"/>
          <w:jc w:val="center"/>
        </w:trPr>
        <w:tc>
          <w:tcPr>
            <w:tcW w:w="1298" w:type="dxa"/>
            <w:vAlign w:val="center"/>
          </w:tcPr>
          <w:p w14:paraId="1D1864BB" w14:textId="77777777" w:rsidR="00372841" w:rsidRDefault="000E061A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>报名签字</w:t>
            </w:r>
          </w:p>
        </w:tc>
        <w:tc>
          <w:tcPr>
            <w:tcW w:w="7224" w:type="dxa"/>
            <w:gridSpan w:val="3"/>
            <w:vAlign w:val="center"/>
          </w:tcPr>
          <w:p w14:paraId="0AD17B44" w14:textId="77777777" w:rsidR="00372841" w:rsidRDefault="0037284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136D7398" w14:textId="77777777" w:rsidR="00372841" w:rsidRDefault="00372841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  <w:p w14:paraId="3DAB3961" w14:textId="77777777" w:rsidR="00372841" w:rsidRDefault="000E061A">
            <w:pPr>
              <w:snapToGrid w:val="0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  <w:t xml:space="preserve">                                  公章：</w:t>
            </w:r>
          </w:p>
          <w:p w14:paraId="5C5758C8" w14:textId="77777777" w:rsidR="00372841" w:rsidRDefault="00372841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  <w14:ligatures w14:val="none"/>
              </w:rPr>
            </w:pPr>
          </w:p>
        </w:tc>
      </w:tr>
    </w:tbl>
    <w:p w14:paraId="4FFE4540" w14:textId="77777777" w:rsidR="00372841" w:rsidRDefault="00372841">
      <w:pPr>
        <w:rPr>
          <w:rFonts w:ascii="Calibri" w:eastAsia="宋体" w:hAnsi="Calibri" w:cs="Times New Roman"/>
          <w:szCs w:val="24"/>
          <w14:ligatures w14:val="none"/>
        </w:rPr>
      </w:pPr>
    </w:p>
    <w:p w14:paraId="233043CE" w14:textId="77777777" w:rsidR="00372841" w:rsidRDefault="00372841"/>
    <w:sectPr w:rsidR="0037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2ZkZTJjNjgwZmE0NzlhYWVjMWE2OWVhOWRmNDUifQ=="/>
  </w:docVars>
  <w:rsids>
    <w:rsidRoot w:val="00453C4E"/>
    <w:rsid w:val="00031097"/>
    <w:rsid w:val="00050412"/>
    <w:rsid w:val="00055E86"/>
    <w:rsid w:val="00060983"/>
    <w:rsid w:val="00094383"/>
    <w:rsid w:val="000E061A"/>
    <w:rsid w:val="001026B5"/>
    <w:rsid w:val="0011647F"/>
    <w:rsid w:val="001929AB"/>
    <w:rsid w:val="001B5F29"/>
    <w:rsid w:val="001D00A7"/>
    <w:rsid w:val="001D1960"/>
    <w:rsid w:val="002524D7"/>
    <w:rsid w:val="00296713"/>
    <w:rsid w:val="00297D9C"/>
    <w:rsid w:val="002A60EC"/>
    <w:rsid w:val="002C4207"/>
    <w:rsid w:val="002D12B7"/>
    <w:rsid w:val="00333305"/>
    <w:rsid w:val="00372841"/>
    <w:rsid w:val="003E0D0C"/>
    <w:rsid w:val="003E1030"/>
    <w:rsid w:val="004066EB"/>
    <w:rsid w:val="00443311"/>
    <w:rsid w:val="004439D5"/>
    <w:rsid w:val="00453C4E"/>
    <w:rsid w:val="00481318"/>
    <w:rsid w:val="00486D5F"/>
    <w:rsid w:val="004B6EB3"/>
    <w:rsid w:val="004C5C75"/>
    <w:rsid w:val="004D295D"/>
    <w:rsid w:val="00586453"/>
    <w:rsid w:val="005A58A0"/>
    <w:rsid w:val="005B520F"/>
    <w:rsid w:val="005F52BD"/>
    <w:rsid w:val="00623E36"/>
    <w:rsid w:val="00650B01"/>
    <w:rsid w:val="00652014"/>
    <w:rsid w:val="00666353"/>
    <w:rsid w:val="006A2240"/>
    <w:rsid w:val="006D7478"/>
    <w:rsid w:val="006F4436"/>
    <w:rsid w:val="007523B1"/>
    <w:rsid w:val="007719BC"/>
    <w:rsid w:val="008839BD"/>
    <w:rsid w:val="008B03BF"/>
    <w:rsid w:val="008B160D"/>
    <w:rsid w:val="008E4A72"/>
    <w:rsid w:val="009519BC"/>
    <w:rsid w:val="009564BA"/>
    <w:rsid w:val="0098759A"/>
    <w:rsid w:val="009E006F"/>
    <w:rsid w:val="00A67114"/>
    <w:rsid w:val="00A936B0"/>
    <w:rsid w:val="00B40C5B"/>
    <w:rsid w:val="00B427B5"/>
    <w:rsid w:val="00C034F9"/>
    <w:rsid w:val="00C33767"/>
    <w:rsid w:val="00CA7022"/>
    <w:rsid w:val="00CC6A00"/>
    <w:rsid w:val="00D06BC3"/>
    <w:rsid w:val="00D423CF"/>
    <w:rsid w:val="00D563A7"/>
    <w:rsid w:val="00D572AC"/>
    <w:rsid w:val="00D944BE"/>
    <w:rsid w:val="00DC39D2"/>
    <w:rsid w:val="00DE740C"/>
    <w:rsid w:val="00E012C2"/>
    <w:rsid w:val="00E137C1"/>
    <w:rsid w:val="00E24F8A"/>
    <w:rsid w:val="00EC15A4"/>
    <w:rsid w:val="00F245CF"/>
    <w:rsid w:val="00F520D8"/>
    <w:rsid w:val="00F520F7"/>
    <w:rsid w:val="00F91F73"/>
    <w:rsid w:val="1B523A5E"/>
    <w:rsid w:val="39DB5E04"/>
    <w:rsid w:val="4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820B"/>
  <w15:docId w15:val="{ECC13A8C-A6B0-43A3-8C1C-9889EF58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zc</cp:lastModifiedBy>
  <cp:revision>68</cp:revision>
  <cp:lastPrinted>2026-04-09T04:04:00Z</cp:lastPrinted>
  <dcterms:created xsi:type="dcterms:W3CDTF">2024-04-11T08:11:00Z</dcterms:created>
  <dcterms:modified xsi:type="dcterms:W3CDTF">2026-04-10T07:06:00Z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0090AF9F654A41018B1AD6FC4DCF3B59_12</vt:lpwstr>
  </property>
  <property fmtid="{D5CDD505-2E9C-101B-9397-08002B2CF9AE}" pid="4" name="KSOTemplateDocerSaveRecord">
    <vt:lpwstr>eyJoZGlkIjoiMDNjNWFjNTM5YjNlZDZlNTA3NGQ3NTY2ODkwNGI0NTIiLCJ1c2VySWQiOiI5OTg5OTUzMDYifQ==</vt:lpwstr>
  </property>
</Properties>
</file>