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6F64E" w14:textId="77777777" w:rsidR="001B760C" w:rsidRDefault="00470453">
      <w:pPr>
        <w:spacing w:afterLines="50" w:after="15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天津市泰达医院</w:t>
      </w:r>
      <w:r>
        <w:rPr>
          <w:rFonts w:hint="eastAsia"/>
          <w:sz w:val="28"/>
          <w:szCs w:val="28"/>
        </w:rPr>
        <w:t>弱电设备</w:t>
      </w:r>
      <w:proofErr w:type="gramStart"/>
      <w:r>
        <w:rPr>
          <w:rFonts w:hint="eastAsia"/>
          <w:sz w:val="28"/>
          <w:szCs w:val="28"/>
        </w:rPr>
        <w:t>间动环监控系统</w:t>
      </w:r>
      <w:proofErr w:type="gramEnd"/>
      <w:r>
        <w:rPr>
          <w:rFonts w:hint="eastAsia"/>
          <w:sz w:val="28"/>
          <w:szCs w:val="28"/>
        </w:rPr>
        <w:t>采购论证邀请公告</w:t>
      </w:r>
    </w:p>
    <w:p w14:paraId="2DF6B3E6" w14:textId="77777777" w:rsidR="001B760C" w:rsidRDefault="0047045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宋体" w:eastAsia="宋体" w:hAnsi="宋体" w:hint="eastAsia"/>
          <w:sz w:val="24"/>
          <w:szCs w:val="24"/>
        </w:rPr>
        <w:t>我院拟采购</w:t>
      </w:r>
      <w:r>
        <w:rPr>
          <w:rFonts w:ascii="宋体" w:eastAsia="宋体" w:hAnsi="宋体" w:hint="eastAsia"/>
          <w:sz w:val="24"/>
          <w:szCs w:val="24"/>
        </w:rPr>
        <w:t>弱电设备</w:t>
      </w:r>
      <w:proofErr w:type="gramStart"/>
      <w:r>
        <w:rPr>
          <w:rFonts w:ascii="宋体" w:eastAsia="宋体" w:hAnsi="宋体" w:hint="eastAsia"/>
          <w:sz w:val="24"/>
          <w:szCs w:val="24"/>
        </w:rPr>
        <w:t>间动环监控系统</w:t>
      </w:r>
      <w:proofErr w:type="gramEnd"/>
      <w:r>
        <w:rPr>
          <w:rFonts w:ascii="宋体" w:eastAsia="宋体" w:hAnsi="宋体" w:hint="eastAsia"/>
          <w:sz w:val="24"/>
          <w:szCs w:val="24"/>
        </w:rPr>
        <w:t>，将组织相关专家进行方案论证。欢迎符合《中华人民共和国政府采购法》规定且具备相关技术能力的公司报名参加。</w:t>
      </w:r>
    </w:p>
    <w:p w14:paraId="1D3D6A09" w14:textId="77777777" w:rsidR="001B760C" w:rsidRDefault="00470453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拟采购项目：天津市泰达医院</w:t>
      </w:r>
      <w:r>
        <w:rPr>
          <w:rFonts w:ascii="宋体" w:eastAsia="宋体" w:hAnsi="宋体" w:hint="eastAsia"/>
          <w:sz w:val="24"/>
          <w:szCs w:val="24"/>
        </w:rPr>
        <w:t>弱电设备</w:t>
      </w:r>
      <w:proofErr w:type="gramStart"/>
      <w:r>
        <w:rPr>
          <w:rFonts w:ascii="宋体" w:eastAsia="宋体" w:hAnsi="宋体" w:hint="eastAsia"/>
          <w:sz w:val="24"/>
          <w:szCs w:val="24"/>
        </w:rPr>
        <w:t>间动环监控系统</w:t>
      </w:r>
      <w:proofErr w:type="gramEnd"/>
      <w:r>
        <w:rPr>
          <w:rFonts w:ascii="宋体" w:eastAsia="宋体" w:hAnsi="宋体" w:hint="eastAsia"/>
          <w:sz w:val="24"/>
          <w:szCs w:val="24"/>
        </w:rPr>
        <w:t>。</w:t>
      </w:r>
    </w:p>
    <w:p w14:paraId="63C1E588" w14:textId="77777777" w:rsidR="001B760C" w:rsidRDefault="00470453">
      <w:pPr>
        <w:spacing w:line="360" w:lineRule="auto"/>
        <w:ind w:left="420"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基本需求：当前弱电设备间仍依赖人工巡检，存在响应滞后、效率不足等问题。随着信息技术发展，亟需引入智能化手段，实现从“人工巡查”向“远程监控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rFonts w:ascii="宋体" w:eastAsia="宋体" w:hAnsi="宋体" w:hint="eastAsia"/>
          <w:sz w:val="24"/>
          <w:szCs w:val="24"/>
        </w:rPr>
        <w:t>智能预警”的转型升级，以保障设备安全运行，提升医院信息化管理水平。</w:t>
      </w:r>
      <w:r>
        <w:rPr>
          <w:rFonts w:ascii="宋体" w:eastAsia="宋体" w:hAnsi="宋体" w:hint="eastAsia"/>
          <w:sz w:val="24"/>
          <w:szCs w:val="24"/>
        </w:rPr>
        <w:t>预算</w:t>
      </w:r>
      <w:r>
        <w:rPr>
          <w:rFonts w:ascii="宋体" w:eastAsia="宋体" w:hAnsi="宋体" w:hint="eastAsia"/>
          <w:sz w:val="24"/>
          <w:szCs w:val="24"/>
        </w:rPr>
        <w:t>5.6</w:t>
      </w:r>
      <w:r>
        <w:rPr>
          <w:rFonts w:ascii="宋体" w:eastAsia="宋体" w:hAnsi="宋体" w:hint="eastAsia"/>
          <w:sz w:val="24"/>
          <w:szCs w:val="24"/>
        </w:rPr>
        <w:t>万元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AA4CB7D" w14:textId="77777777" w:rsidR="001B760C" w:rsidRDefault="00470453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报名资料及要求：</w:t>
      </w:r>
    </w:p>
    <w:p w14:paraId="25726E83" w14:textId="77777777" w:rsidR="001B760C" w:rsidRDefault="00470453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营业执照；</w:t>
      </w:r>
    </w:p>
    <w:p w14:paraId="3E5FB29C" w14:textId="77777777" w:rsidR="001B760C" w:rsidRDefault="00470453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公司具备相关能力的其他证明材料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同类业绩、合同副本）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18A985A6" w14:textId="77777777" w:rsidR="001B760C" w:rsidRDefault="00470453">
      <w:pPr>
        <w:spacing w:line="360" w:lineRule="auto"/>
        <w:ind w:left="11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所有资料加盖报名厂商公章。</w:t>
      </w:r>
    </w:p>
    <w:p w14:paraId="6D7CCD83" w14:textId="77777777" w:rsidR="001B760C" w:rsidRDefault="00470453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报名方式及要求：</w:t>
      </w:r>
    </w:p>
    <w:p w14:paraId="5EF5C24E" w14:textId="66FA47E4" w:rsidR="001B760C" w:rsidRDefault="00470453">
      <w:pPr>
        <w:pStyle w:val="aa"/>
        <w:spacing w:line="360" w:lineRule="auto"/>
        <w:ind w:left="114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、报名截止时间：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3.3</w:t>
      </w:r>
      <w:r>
        <w:rPr>
          <w:rFonts w:ascii="宋体" w:eastAsia="宋体" w:hAnsi="宋体" w:hint="eastAsia"/>
          <w:sz w:val="24"/>
          <w:szCs w:val="24"/>
        </w:rPr>
        <w:t>日下</w:t>
      </w:r>
      <w:r>
        <w:rPr>
          <w:rFonts w:ascii="宋体" w:eastAsia="宋体" w:hAnsi="宋体" w:hint="eastAsia"/>
          <w:sz w:val="24"/>
          <w:szCs w:val="24"/>
        </w:rPr>
        <w:t>午</w:t>
      </w:r>
      <w:r>
        <w:rPr>
          <w:rFonts w:ascii="宋体" w:eastAsia="宋体" w:hAnsi="宋体" w:hint="eastAsia"/>
          <w:sz w:val="24"/>
          <w:szCs w:val="24"/>
        </w:rPr>
        <w:t>17</w:t>
      </w:r>
      <w:r>
        <w:rPr>
          <w:rFonts w:ascii="宋体" w:eastAsia="宋体" w:hAnsi="宋体" w:hint="eastAsia"/>
          <w:sz w:val="24"/>
          <w:szCs w:val="24"/>
        </w:rPr>
        <w:t>:0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在截止报名前可至现场进行实地勘察）</w:t>
      </w:r>
    </w:p>
    <w:p w14:paraId="13C4C294" w14:textId="77777777" w:rsidR="001B760C" w:rsidRDefault="00470453">
      <w:pPr>
        <w:pStyle w:val="aa"/>
        <w:spacing w:line="360" w:lineRule="auto"/>
        <w:ind w:left="114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、报名邮箱：</w:t>
      </w:r>
      <w:hyperlink r:id="rId5" w:history="1">
        <w:r>
          <w:rPr>
            <w:rStyle w:val="a9"/>
            <w:rFonts w:ascii="宋体" w:eastAsia="宋体" w:hAnsi="宋体" w:hint="eastAsia"/>
            <w:sz w:val="24"/>
            <w:szCs w:val="24"/>
          </w:rPr>
          <w:t>t</w:t>
        </w:r>
        <w:r>
          <w:rPr>
            <w:rStyle w:val="a9"/>
            <w:rFonts w:ascii="宋体" w:eastAsia="宋体" w:hAnsi="宋体"/>
            <w:sz w:val="24"/>
            <w:szCs w:val="24"/>
          </w:rPr>
          <w:t>edahxxk@163.com</w:t>
        </w:r>
      </w:hyperlink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，报名资料发送至邮箱</w:t>
      </w:r>
      <w:r>
        <w:rPr>
          <w:rFonts w:ascii="宋体" w:eastAsia="宋体" w:hAnsi="宋体" w:hint="eastAsia"/>
          <w:sz w:val="24"/>
          <w:szCs w:val="24"/>
        </w:rPr>
        <w:t>为报名成功，经审查报名资料符合要求后，会通过邮箱方式发送《弱电设备间动环监控系统需求》，根据</w:t>
      </w:r>
      <w:proofErr w:type="gramStart"/>
      <w:r>
        <w:rPr>
          <w:rFonts w:ascii="宋体" w:eastAsia="宋体" w:hAnsi="宋体" w:hint="eastAsia"/>
          <w:sz w:val="24"/>
          <w:szCs w:val="24"/>
        </w:rPr>
        <w:t>该需求</w:t>
      </w:r>
      <w:proofErr w:type="gramEnd"/>
      <w:r>
        <w:rPr>
          <w:rFonts w:ascii="宋体" w:eastAsia="宋体" w:hAnsi="宋体" w:hint="eastAsia"/>
          <w:sz w:val="24"/>
          <w:szCs w:val="24"/>
        </w:rPr>
        <w:t>进行方案及报价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460D805" w14:textId="77777777" w:rsidR="001B760C" w:rsidRDefault="00470453">
      <w:pPr>
        <w:pStyle w:val="aa"/>
        <w:spacing w:line="360" w:lineRule="auto"/>
        <w:ind w:left="114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联系方式：张老师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>15302100025</w:t>
      </w:r>
    </w:p>
    <w:p w14:paraId="329B03C9" w14:textId="77777777" w:rsidR="001B760C" w:rsidRDefault="00470453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论证时间地点及要求：</w:t>
      </w:r>
    </w:p>
    <w:p w14:paraId="77647C89" w14:textId="77777777" w:rsidR="001B760C" w:rsidRDefault="00470453">
      <w:pPr>
        <w:pStyle w:val="aa"/>
        <w:spacing w:line="360" w:lineRule="auto"/>
        <w:ind w:left="114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日上午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00</w:t>
      </w:r>
      <w:bookmarkStart w:id="0" w:name="_GoBack"/>
      <w:bookmarkEnd w:id="0"/>
    </w:p>
    <w:p w14:paraId="021CD29B" w14:textId="77777777" w:rsidR="001B760C" w:rsidRDefault="00470453">
      <w:pPr>
        <w:pStyle w:val="aa"/>
        <w:spacing w:line="360" w:lineRule="auto"/>
        <w:ind w:left="114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泰达医院行政四楼会议室。</w:t>
      </w:r>
    </w:p>
    <w:p w14:paraId="77FD0971" w14:textId="77777777" w:rsidR="001B760C" w:rsidRDefault="00470453">
      <w:pPr>
        <w:pStyle w:val="aa"/>
        <w:spacing w:line="360" w:lineRule="auto"/>
        <w:ind w:left="114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说明：采用现场讲解方式进行论证，厂商准备</w:t>
      </w:r>
      <w:r>
        <w:rPr>
          <w:rFonts w:ascii="宋体" w:eastAsia="宋体" w:hAnsi="宋体" w:hint="eastAsia"/>
          <w:sz w:val="24"/>
          <w:szCs w:val="24"/>
        </w:rPr>
        <w:t>PPT</w:t>
      </w:r>
      <w:r>
        <w:rPr>
          <w:rFonts w:ascii="宋体" w:eastAsia="宋体" w:hAnsi="宋体" w:hint="eastAsia"/>
          <w:sz w:val="24"/>
          <w:szCs w:val="24"/>
        </w:rPr>
        <w:t>介绍方案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包括厂商简介、设备介绍、报价）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并</w:t>
      </w:r>
      <w:r>
        <w:rPr>
          <w:rFonts w:ascii="宋体" w:eastAsia="宋体" w:hAnsi="宋体" w:hint="eastAsia"/>
          <w:sz w:val="24"/>
          <w:szCs w:val="24"/>
        </w:rPr>
        <w:t>提交纸质</w:t>
      </w:r>
      <w:proofErr w:type="gramStart"/>
      <w:r>
        <w:rPr>
          <w:rFonts w:ascii="宋体" w:eastAsia="宋体" w:hAnsi="宋体" w:hint="eastAsia"/>
          <w:sz w:val="24"/>
          <w:szCs w:val="24"/>
        </w:rPr>
        <w:t>版方案</w:t>
      </w:r>
      <w:proofErr w:type="gramEnd"/>
      <w:r>
        <w:rPr>
          <w:rFonts w:ascii="宋体" w:eastAsia="宋体" w:hAnsi="宋体" w:hint="eastAsia"/>
          <w:sz w:val="24"/>
          <w:szCs w:val="24"/>
        </w:rPr>
        <w:t>及报价。</w:t>
      </w:r>
    </w:p>
    <w:p w14:paraId="26758AFF" w14:textId="77777777" w:rsidR="001B760C" w:rsidRDefault="001B760C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3A3EEB7" w14:textId="77777777" w:rsidR="001B760C" w:rsidRDefault="00470453">
      <w:pPr>
        <w:pStyle w:val="aa"/>
        <w:spacing w:line="360" w:lineRule="auto"/>
        <w:ind w:left="1140" w:firstLineChars="2200" w:firstLine="5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天津市泰达医院</w:t>
      </w:r>
    </w:p>
    <w:p w14:paraId="2F82875F" w14:textId="77777777" w:rsidR="001B760C" w:rsidRDefault="00470453">
      <w:pPr>
        <w:spacing w:line="360" w:lineRule="auto"/>
        <w:ind w:firstLineChars="2800" w:firstLine="6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26</w:t>
      </w:r>
    </w:p>
    <w:sectPr w:rsidR="001B760C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8111A"/>
    <w:multiLevelType w:val="multilevel"/>
    <w:tmpl w:val="2358111A"/>
    <w:lvl w:ilvl="0">
      <w:start w:val="1"/>
      <w:numFmt w:val="decimal"/>
      <w:lvlText w:val="%1、"/>
      <w:lvlJc w:val="left"/>
      <w:pPr>
        <w:ind w:left="18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80" w:hanging="420"/>
      </w:pPr>
    </w:lvl>
    <w:lvl w:ilvl="2">
      <w:start w:val="1"/>
      <w:numFmt w:val="lowerRoman"/>
      <w:lvlText w:val="%3."/>
      <w:lvlJc w:val="right"/>
      <w:pPr>
        <w:ind w:left="2400" w:hanging="420"/>
      </w:pPr>
    </w:lvl>
    <w:lvl w:ilvl="3">
      <w:start w:val="1"/>
      <w:numFmt w:val="decimal"/>
      <w:lvlText w:val="%4."/>
      <w:lvlJc w:val="left"/>
      <w:pPr>
        <w:ind w:left="2820" w:hanging="420"/>
      </w:pPr>
    </w:lvl>
    <w:lvl w:ilvl="4">
      <w:start w:val="1"/>
      <w:numFmt w:val="lowerLetter"/>
      <w:lvlText w:val="%5)"/>
      <w:lvlJc w:val="left"/>
      <w:pPr>
        <w:ind w:left="3240" w:hanging="420"/>
      </w:pPr>
    </w:lvl>
    <w:lvl w:ilvl="5">
      <w:start w:val="1"/>
      <w:numFmt w:val="lowerRoman"/>
      <w:lvlText w:val="%6."/>
      <w:lvlJc w:val="right"/>
      <w:pPr>
        <w:ind w:left="3660" w:hanging="420"/>
      </w:pPr>
    </w:lvl>
    <w:lvl w:ilvl="6">
      <w:start w:val="1"/>
      <w:numFmt w:val="decimal"/>
      <w:lvlText w:val="%7."/>
      <w:lvlJc w:val="left"/>
      <w:pPr>
        <w:ind w:left="4080" w:hanging="420"/>
      </w:pPr>
    </w:lvl>
    <w:lvl w:ilvl="7">
      <w:start w:val="1"/>
      <w:numFmt w:val="lowerLetter"/>
      <w:lvlText w:val="%8)"/>
      <w:lvlJc w:val="left"/>
      <w:pPr>
        <w:ind w:left="4500" w:hanging="420"/>
      </w:pPr>
    </w:lvl>
    <w:lvl w:ilvl="8">
      <w:start w:val="1"/>
      <w:numFmt w:val="lowerRoman"/>
      <w:lvlText w:val="%9."/>
      <w:lvlJc w:val="right"/>
      <w:pPr>
        <w:ind w:left="4920" w:hanging="420"/>
      </w:pPr>
    </w:lvl>
  </w:abstractNum>
  <w:abstractNum w:abstractNumId="1" w15:restartNumberingAfterBreak="0">
    <w:nsid w:val="4C441F48"/>
    <w:multiLevelType w:val="multilevel"/>
    <w:tmpl w:val="4C441F48"/>
    <w:lvl w:ilvl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E1"/>
    <w:rsid w:val="00184E46"/>
    <w:rsid w:val="001B760C"/>
    <w:rsid w:val="001F7B1F"/>
    <w:rsid w:val="002E0E33"/>
    <w:rsid w:val="00323464"/>
    <w:rsid w:val="00371378"/>
    <w:rsid w:val="00386B33"/>
    <w:rsid w:val="00386C6C"/>
    <w:rsid w:val="00401255"/>
    <w:rsid w:val="00422AD7"/>
    <w:rsid w:val="004501FE"/>
    <w:rsid w:val="00470453"/>
    <w:rsid w:val="00514AE3"/>
    <w:rsid w:val="006042AF"/>
    <w:rsid w:val="006263D9"/>
    <w:rsid w:val="00653403"/>
    <w:rsid w:val="006939A7"/>
    <w:rsid w:val="00752D4E"/>
    <w:rsid w:val="007A18E1"/>
    <w:rsid w:val="007B44B3"/>
    <w:rsid w:val="00896BF9"/>
    <w:rsid w:val="009547E4"/>
    <w:rsid w:val="00AE1F3D"/>
    <w:rsid w:val="00C13AE2"/>
    <w:rsid w:val="00C376BA"/>
    <w:rsid w:val="00C96F33"/>
    <w:rsid w:val="00DD53F6"/>
    <w:rsid w:val="00EB41B7"/>
    <w:rsid w:val="00F43F54"/>
    <w:rsid w:val="0F8E6081"/>
    <w:rsid w:val="1702131B"/>
    <w:rsid w:val="1A6F46E7"/>
    <w:rsid w:val="1EF6721F"/>
    <w:rsid w:val="25AC1CFF"/>
    <w:rsid w:val="28CF37AB"/>
    <w:rsid w:val="3CAF3E40"/>
    <w:rsid w:val="43E07A84"/>
    <w:rsid w:val="4AB432F7"/>
    <w:rsid w:val="53837618"/>
    <w:rsid w:val="73F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2C3F7-61B8-4F34-BBC4-70F96DA9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Style6">
    <w:name w:val="_Style 6"/>
    <w:basedOn w:val="a"/>
    <w:qFormat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dahxxk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zc</cp:lastModifiedBy>
  <cp:revision>9</cp:revision>
  <dcterms:created xsi:type="dcterms:W3CDTF">2025-10-14T05:16:00Z</dcterms:created>
  <dcterms:modified xsi:type="dcterms:W3CDTF">2026-02-26T01:43:00Z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eyJoZGlkIjoiODg3NjYwYTczZmI4MmZhN2E4Y2JkYWE0ZTAxYTc3OWUiLCJ1c2VySWQiOiIyNzIzMDc5NDAifQ==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2AFF80550D4649D18CB2966E483D4493_12</vt:lpwstr>
  </property>
</Properties>
</file>